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50"/>
        <w:jc w:val="center"/>
      </w:pPr>
      <w:r>
        <w:rPr>
          <w:rFonts w:ascii="Arial" w:cs="Arial" w:eastAsia="Arial" w:hAnsi="Arial"/>
          <w:b/>
          <w:bCs/>
          <w:color w:val="DAA520"/>
          <w:sz w:val="40"/>
          <w:szCs w:val="40"/>
        </w:rPr>
        <w:t xml:space="preserve">Solenidade da Epifania do Senhor</w:t>
      </w:r>
    </w:p>
    <w:p>
      <w:pPr>
        <w:spacing w:after="200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1° FDS do mês</w:t>
      </w:r>
      <w:r>
        <w:rPr>
          <w:rFonts w:ascii="Arial" w:cs="Arial" w:eastAsia="Arial" w:hAnsi="Arial"/>
          <w:sz w:val="24"/>
          <w:szCs w:val="24"/>
        </w:rPr>
        <w:t xml:space="preserve"> • </w:t>
      </w:r>
      <w:r>
        <w:rPr>
          <w:rFonts w:ascii="Arial" w:cs="Arial" w:eastAsia="Arial" w:hAnsi="Arial"/>
          <w:sz w:val="24"/>
          <w:szCs w:val="24"/>
        </w:rPr>
        <w:t xml:space="preserve">3 e 4 de janeiro de 2026 • Ano A • Cor: Branco</w:t>
      </w:r>
    </w:p>
    <w:p>
      <w:pPr>
        <w:sectPr>
          <w:pgSz w:w="11906" w:h="16838" w:orient="portrait"/>
          <w:pgMar w:top="849" w:right="849" w:bottom="849" w:left="849" w:header="708" w:footer="708" w:gutter="0"/>
          <w:pgNumType/>
          <w:docGrid w:linePitch="360"/>
        </w:sectPr>
      </w:pP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Orante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Pela estrela, nossa guia, ao menino vimos adorar. Ouro, incenso e mirra, ao Rei, vamos ofertar! (3x)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Entrada da Equipe Celebrativa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Eis que veio o Senhor dos senhores, em suas mãos, o poder e a realeza.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 / Vossa justiça ao descendente da realeza! / Com justiça ele governe o vosso povo, / Com equidade ele julgue os vossos pobres.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Libertará indigente que suplica, / E o pobre ao qual ninguém quer ajudar. / Todos os povos serão nele abençoados, / Todas as gentes cantarão o seu louvor!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Glória ao pai e ao filho / E ao santo espírito / Como era no princípio, agora e sempre.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Ato Penitencial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Senhor, Rei da paz.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Cristo, luz nas trevas. / Tende piedade,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Cristo piedade de nós!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Senhor, imagem do homem novo. / Tende piedade, piedade de nós!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Senhor, piedade de nós! (2x)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Hino de Louvor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Glória a Deus nas alturas e paz na terra aos homens por ele amados!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Senhor Deus, rei dos céus, / Deus Pai todo poderoso! / Nós vos louvamos, vos bendizemos / Vos adoramos, vos glorificamos / Nós vos damos graças por vossa imensa glória.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Senhor Jesus Cristo, Filho Unigênito. / Senhor Deus, Cordeiro de Deus, / Filho de Deus Pai. / Vós que tirais o pecado do mundo, / tende piedade de nós! / Vós que tirais o pecado do mundo, acolhei a nossa súplica. / Vós que estais à direita do Pai, tende piedade de nós!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Só vós sois o Santo, só vós o Senhor! / Só vós o altíssimo Jesus Cristo. / Com o espírito Santo na glória de Deus Pai / Na glória de Deus Pai.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Amém, amém, amém, amém... A-a-a-amém!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Refrão Meditativo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É uma luz, tua palavra! É uma luz, pra mim, Senhor! Brilhe essa luz, tua palavra! Brilhe essa luz, em mim, Senhor!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Salmo Responsorial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R.: As nações de toda a terra, hão de adorar-vos, ó Senhor!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Dai ao Rei vossos poderes, Senhor Deus,° / vossa justiça ao descendente da realeza! / Com justiça ele governe o vosso povo,° / com equidade ele julgue os vossos pobres.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Nos seus dias a justiça florirá° / e grande paz, até que a lua perca o brilho! / De mar a mar estenderá o seu domínio,° / e desde o rio até os confins de toda a terra! 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Os reis de Társis e das ilhas hão de vir° / e oferecer-lhe seus presentes e seus dons; / e também os reis de Seba e de Sabá° / hão de trazer-lhe oferendas e tributos. / Os reis de toda a terra hão de adorá-lo,° / e todas as nações hão de servi-lo. R.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4. Libertará o indigente que suplica,° / e o pobre ao qual ninguém quer ajudar. / Terá pena do indigente e do infeliz,° / e a vida dos humildes salvará. R.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Aclamação ao Evangelho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Aleluia, aleluia! Aleluia, aleluia! Aleluia, aleluia! (2x)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Pois nós vimos sua estrela / A brilhar no oriente / E assim vimos adorar / O senhor de toda gente.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Apresentação das Oferendas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Nas terras do oriente / Surgiu nos céus uma luz / Que vem brilhar sobre o mundo / E para Deus nos conduz / Que vem brilhar sobre o mundo / E para Deus nos conduz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Nasceu Jesus Salvador, Aleluia, aleluia! É ele o Cristo Senhor, Aleluia, aleluia!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Nasceu-nos hoje um menino / Um filho que nos foi dado / É grande e tão pequenino / Deus Forte é ele chamado / É grande e tão pequenino / Deus Forte é ele chamado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Cantai com muita alegria / Que grande amor Deus nos tem / Pequeno, pobre, escondido / Nasceu por nós em Belém / Pequeno, pobre, escondido / Nasceu por nós em Belém.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Santo, Paz e Cordeiro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(à escolha do grupo - letra e melodia litúrgica, por favor!)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Comunhão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Vimos sua estrela no Oriente e assim vimos adorar o Rei da gente.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Onde foi que nasceu / o rei dos judeus? / Em Belém da Judeia, / conforme diz Miqueias.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No lugar da estrebaria, / se deteve a estrela guia. / Encontraram com alegria / o Menino com Maria.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E abrindo os seus tesouros, / deram incenso, mirra e ouro. / Glória ao Pai e ao Menino / e ao Espírito Divino.</w:t>
      </w:r>
    </w:p>
    <w:p>
      <w:pPr>
        <w:pBdr>
          <w:left w:val="single" w:color="DAA520" w:sz="20" w:space="4"/>
        </w:pBdr>
        <w:spacing w:before="10" w:after="10"/>
        <w:ind w:left="215"/>
      </w:pPr>
      <w:r>
        <w:rPr>
          <w:rFonts w:ascii="Arial" w:cs="Arial" w:eastAsia="Arial" w:hAnsi="Arial"/>
          <w:b/>
          <w:bCs/>
          <w:color w:val="DAA520"/>
          <w:sz w:val="28"/>
          <w:szCs w:val="28"/>
        </w:rPr>
        <w:t xml:space="preserve">Canto Final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1. São três reis que chegam lá do oriente / para ver um rei que acaba de nascer. / Dizem que um é branco, o outro, cor de jambo, / o outro rei é negro e que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2. Dizem que uma estrela muito diferente / lá no oriente se podia ver. / Falam de um cometa, ninguém sabe ao certo, / mas pelo deserto eles vieram ver.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O novo rei que nasceu, igual estrela no céu!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/>
          <w:iCs/>
          <w:sz w:val="22"/>
          <w:szCs w:val="22"/>
        </w:rPr>
        <w:t xml:space="preserve">P.: E trazem ouro, incenso e mirra / pra festejar o novo rei / que tem poder e majestade, / que vem do céu, que é de Deus, / que vai sofrer, que vai morrer, / e que nos libertará. (2x)</w:t>
      </w:r>
    </w:p>
    <w:p>
      <w:pPr>
        <w:spacing w:after="0" w:line="276"/>
        <w:ind w:left="288"/>
        <w:jc w:val="both"/>
      </w:pPr>
      <w:r>
        <w:rPr>
          <w:rFonts w:ascii="Georgia" w:cs="Georgia" w:eastAsia="Georgia" w:hAnsi="Georgia"/>
          <w:b w:val="false"/>
          <w:bCs w:val="false"/>
          <w:i w:val="false"/>
          <w:iCs w:val="false"/>
          <w:sz w:val="22"/>
          <w:szCs w:val="22"/>
        </w:rPr>
        <w:t xml:space="preserve">3. São milhões de vidas que no ocidente, / que no oriente sofrem de opressão. / Têm todas as cores, todos os temores, / todos os rancores desta humilhação. /</w:t>
      </w:r>
    </w:p>
    <w:p>
      <w:pPr>
        <w:spacing w:after="280" w:line="276"/>
        <w:ind w:left="288"/>
        <w:jc w:val="both"/>
      </w:pPr>
      <w:r>
        <w:rPr>
          <w:rFonts w:ascii="Georgia" w:cs="Georgia" w:eastAsia="Georgia" w:hAnsi="Georgia"/>
          <w:b/>
          <w:bCs/>
          <w:i/>
          <w:iCs/>
          <w:sz w:val="22"/>
          <w:szCs w:val="22"/>
        </w:rPr>
        <w:t xml:space="preserve">REF.: Esperam libertação e olham todos pro céu. (2x)</w:t>
      </w:r>
    </w:p>
    <w:sectPr>
      <w:type w:val="continuous"/>
      <w:pgSz w:w="11906" w:h="16838" w:orient="portrait"/>
      <w:pgMar w:top="849" w:right="849" w:bottom="849" w:left="849" w:header="708" w:footer="708" w:gutter="0"/>
      <w:pgNumType/>
      <w:cols w:space="720" w:num="2"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cs="Georgia" w:eastAsia="Georgia" w:hAnsi="Georgia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2026-02-26T13:01:08.115Z</dcterms:created>
  <dcterms:modified xsi:type="dcterms:W3CDTF">2026-02-26T13:01:08.115Z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